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6DE54" w14:textId="77777777" w:rsidR="000F4BB7" w:rsidRDefault="000F4BB7" w:rsidP="000F4BB7">
      <w:pPr>
        <w:jc w:val="center"/>
        <w:rPr>
          <w:b/>
          <w:sz w:val="28"/>
          <w:szCs w:val="28"/>
        </w:rPr>
      </w:pPr>
    </w:p>
    <w:p w14:paraId="4E9C45EF" w14:textId="77777777" w:rsidR="00F010DD" w:rsidRDefault="00855F24" w:rsidP="000F4BB7">
      <w:pPr>
        <w:jc w:val="center"/>
        <w:rPr>
          <w:b/>
          <w:sz w:val="28"/>
          <w:szCs w:val="28"/>
        </w:rPr>
      </w:pPr>
      <w:r w:rsidRPr="000F4BB7">
        <w:rPr>
          <w:b/>
          <w:sz w:val="28"/>
          <w:szCs w:val="28"/>
        </w:rPr>
        <w:t>REGULAMIN KONKURSU RECYTATORSKIEGO DLA KLAS I – III</w:t>
      </w:r>
    </w:p>
    <w:p w14:paraId="5C33C0C2" w14:textId="77777777" w:rsidR="000F4BB7" w:rsidRDefault="000F4BB7" w:rsidP="000F4BB7">
      <w:pPr>
        <w:jc w:val="center"/>
        <w:rPr>
          <w:b/>
          <w:sz w:val="28"/>
          <w:szCs w:val="28"/>
        </w:rPr>
      </w:pPr>
    </w:p>
    <w:p w14:paraId="4876B1A3" w14:textId="77777777" w:rsidR="000F4BB7" w:rsidRPr="000F4BB7" w:rsidRDefault="000F4BB7" w:rsidP="000F4BB7">
      <w:pPr>
        <w:jc w:val="center"/>
        <w:rPr>
          <w:b/>
          <w:sz w:val="28"/>
          <w:szCs w:val="28"/>
        </w:rPr>
      </w:pPr>
    </w:p>
    <w:p w14:paraId="0C8987EB" w14:textId="77777777" w:rsidR="00855F24" w:rsidRDefault="00855F24"/>
    <w:p w14:paraId="133003B6" w14:textId="77777777" w:rsidR="00855F24" w:rsidRPr="000F4BB7" w:rsidRDefault="00855F24" w:rsidP="00855F24">
      <w:pPr>
        <w:pStyle w:val="Akapitzlist"/>
        <w:numPr>
          <w:ilvl w:val="0"/>
          <w:numId w:val="1"/>
        </w:numPr>
        <w:rPr>
          <w:b/>
        </w:rPr>
      </w:pPr>
      <w:r w:rsidRPr="000F4BB7">
        <w:rPr>
          <w:b/>
        </w:rPr>
        <w:t>Cele konkursu.</w:t>
      </w:r>
    </w:p>
    <w:p w14:paraId="340B1F94" w14:textId="77777777" w:rsidR="00855F24" w:rsidRDefault="00855F24" w:rsidP="00855F24">
      <w:pPr>
        <w:pStyle w:val="Akapitzlist"/>
        <w:numPr>
          <w:ilvl w:val="0"/>
          <w:numId w:val="2"/>
        </w:numPr>
      </w:pPr>
      <w:r>
        <w:t>Popularyzowanie twórczości pisarzy dla dzieci.</w:t>
      </w:r>
    </w:p>
    <w:p w14:paraId="29C74F07" w14:textId="77777777" w:rsidR="00855F24" w:rsidRDefault="00855F24" w:rsidP="00855F24">
      <w:pPr>
        <w:pStyle w:val="Akapitzlist"/>
        <w:numPr>
          <w:ilvl w:val="0"/>
          <w:numId w:val="2"/>
        </w:numPr>
      </w:pPr>
      <w:r>
        <w:t>Rozwijanie zdolności recytatorskich.</w:t>
      </w:r>
    </w:p>
    <w:p w14:paraId="5E2F8659" w14:textId="77777777" w:rsidR="00855F24" w:rsidRDefault="00855F24" w:rsidP="00855F24">
      <w:pPr>
        <w:pStyle w:val="Akapitzlist"/>
        <w:numPr>
          <w:ilvl w:val="0"/>
          <w:numId w:val="2"/>
        </w:numPr>
      </w:pPr>
      <w:r>
        <w:t>Zainteresowanie uczniów poezją.</w:t>
      </w:r>
    </w:p>
    <w:p w14:paraId="6041F71F" w14:textId="77777777" w:rsidR="00855F24" w:rsidRDefault="00855F24" w:rsidP="00855F24">
      <w:pPr>
        <w:pStyle w:val="Akapitzlist"/>
        <w:numPr>
          <w:ilvl w:val="0"/>
          <w:numId w:val="2"/>
        </w:numPr>
      </w:pPr>
      <w:r>
        <w:t>Zachęcanie do występów na scenie.</w:t>
      </w:r>
    </w:p>
    <w:p w14:paraId="5DB24497" w14:textId="77777777" w:rsidR="00855F24" w:rsidRDefault="00855F24" w:rsidP="00855F24">
      <w:pPr>
        <w:pStyle w:val="Akapitzlist"/>
        <w:numPr>
          <w:ilvl w:val="0"/>
          <w:numId w:val="2"/>
        </w:numPr>
      </w:pPr>
      <w:r>
        <w:t>Prezentacja umiejętności uczniów.</w:t>
      </w:r>
    </w:p>
    <w:p w14:paraId="1AFE3704" w14:textId="77777777" w:rsidR="00855F24" w:rsidRDefault="00855F24" w:rsidP="00855F24">
      <w:pPr>
        <w:pStyle w:val="Akapitzlist"/>
        <w:numPr>
          <w:ilvl w:val="0"/>
          <w:numId w:val="2"/>
        </w:numPr>
      </w:pPr>
      <w:r>
        <w:t>Uczenie rywalizacji w przyjaznej atmosferze.</w:t>
      </w:r>
    </w:p>
    <w:p w14:paraId="259145FC" w14:textId="77777777" w:rsidR="00855F24" w:rsidRDefault="00855F24" w:rsidP="00855F24"/>
    <w:p w14:paraId="51368A7F" w14:textId="77777777" w:rsidR="00855F24" w:rsidRPr="000F4BB7" w:rsidRDefault="00855F24" w:rsidP="00855F24">
      <w:pPr>
        <w:pStyle w:val="Akapitzlist"/>
        <w:numPr>
          <w:ilvl w:val="0"/>
          <w:numId w:val="1"/>
        </w:numPr>
        <w:rPr>
          <w:b/>
        </w:rPr>
      </w:pPr>
      <w:r w:rsidRPr="000F4BB7">
        <w:rPr>
          <w:b/>
        </w:rPr>
        <w:t>Zasady uczestnictwa.</w:t>
      </w:r>
    </w:p>
    <w:p w14:paraId="346BFB96" w14:textId="77777777" w:rsidR="00855F24" w:rsidRDefault="006B623F" w:rsidP="006B623F">
      <w:pPr>
        <w:pStyle w:val="Akapitzlist"/>
        <w:numPr>
          <w:ilvl w:val="0"/>
          <w:numId w:val="3"/>
        </w:numPr>
      </w:pPr>
      <w:r>
        <w:t>Konkurs przeznaczony jest dla uczniów klas I – III.</w:t>
      </w:r>
    </w:p>
    <w:p w14:paraId="2D9F6DFA" w14:textId="77777777" w:rsidR="006B623F" w:rsidRDefault="006B623F" w:rsidP="006B623F">
      <w:pPr>
        <w:pStyle w:val="Akapitzlist"/>
        <w:numPr>
          <w:ilvl w:val="0"/>
          <w:numId w:val="3"/>
        </w:numPr>
      </w:pPr>
      <w:r>
        <w:t>W konkursie mogą wziąć udział wszyscy chętni uczniowie.</w:t>
      </w:r>
    </w:p>
    <w:p w14:paraId="584AEA68" w14:textId="77777777" w:rsidR="006B623F" w:rsidRDefault="006B623F" w:rsidP="006B623F">
      <w:pPr>
        <w:pStyle w:val="Akapitzlist"/>
        <w:numPr>
          <w:ilvl w:val="0"/>
          <w:numId w:val="3"/>
        </w:numPr>
      </w:pPr>
      <w:r>
        <w:t>Konkurs zostanie przeprowadzony za pomocą nagrań video.</w:t>
      </w:r>
    </w:p>
    <w:p w14:paraId="4D0F88C6" w14:textId="77777777" w:rsidR="006B623F" w:rsidRDefault="006B623F" w:rsidP="006B623F">
      <w:pPr>
        <w:pStyle w:val="Akapitzlist"/>
        <w:numPr>
          <w:ilvl w:val="0"/>
          <w:numId w:val="3"/>
        </w:numPr>
      </w:pPr>
      <w:r>
        <w:t>Zgłoszenia udziału dzieci należy dokonać do 28.02.2021r u wychowawcy klasy.</w:t>
      </w:r>
    </w:p>
    <w:p w14:paraId="67FEEA78" w14:textId="77777777" w:rsidR="006B623F" w:rsidRDefault="006B623F" w:rsidP="006B623F">
      <w:pPr>
        <w:pStyle w:val="Akapitzlist"/>
        <w:numPr>
          <w:ilvl w:val="0"/>
          <w:numId w:val="3"/>
        </w:numPr>
      </w:pPr>
      <w:r>
        <w:t>Uczniowie, którzy zgłosili się do konkursu prezentują wybrany przez siebie utwór poezji dla dzieci oraz fragment prozy ( 10 – 15 zdań ) z literatury dziecięcej.</w:t>
      </w:r>
    </w:p>
    <w:p w14:paraId="3975F5EE" w14:textId="77777777" w:rsidR="006B623F" w:rsidRDefault="006B623F" w:rsidP="006B623F">
      <w:pPr>
        <w:pStyle w:val="Akapitzlist"/>
        <w:numPr>
          <w:ilvl w:val="0"/>
          <w:numId w:val="3"/>
        </w:numPr>
      </w:pPr>
      <w:r>
        <w:t xml:space="preserve">Każde dziecko biorące udział w konkursie przesyła swoje nagranie na adres </w:t>
      </w:r>
      <w:hyperlink r:id="rId5" w:history="1">
        <w:r w:rsidR="000F4BB7" w:rsidRPr="00FB1DFA">
          <w:rPr>
            <w:rStyle w:val="Hipercze"/>
          </w:rPr>
          <w:t>grabecka.marta@sp-polankawielka.pl</w:t>
        </w:r>
      </w:hyperlink>
      <w:r w:rsidR="000F4BB7">
        <w:t xml:space="preserve"> do dnia 10.03.2021r.</w:t>
      </w:r>
    </w:p>
    <w:p w14:paraId="7D687A5B" w14:textId="77777777" w:rsidR="000F4BB7" w:rsidRDefault="000F4BB7" w:rsidP="000F4BB7"/>
    <w:p w14:paraId="2C2AFF87" w14:textId="77777777" w:rsidR="000F4BB7" w:rsidRPr="000F4BB7" w:rsidRDefault="000F4BB7" w:rsidP="000F4BB7">
      <w:pPr>
        <w:pStyle w:val="Akapitzlist"/>
        <w:numPr>
          <w:ilvl w:val="0"/>
          <w:numId w:val="1"/>
        </w:numPr>
        <w:rPr>
          <w:b/>
        </w:rPr>
      </w:pPr>
      <w:r w:rsidRPr="000F4BB7">
        <w:rPr>
          <w:b/>
        </w:rPr>
        <w:t>Kryteria oceny.</w:t>
      </w:r>
    </w:p>
    <w:p w14:paraId="0899AB4C" w14:textId="77777777" w:rsidR="000F4BB7" w:rsidRDefault="000F4BB7" w:rsidP="000F4BB7">
      <w:pPr>
        <w:pStyle w:val="Akapitzlist"/>
        <w:numPr>
          <w:ilvl w:val="0"/>
          <w:numId w:val="4"/>
        </w:numPr>
      </w:pPr>
      <w:r>
        <w:t>Recytację uczestników ocenia komisja.</w:t>
      </w:r>
    </w:p>
    <w:p w14:paraId="0A4D4081" w14:textId="77777777" w:rsidR="000F4BB7" w:rsidRDefault="000F4BB7" w:rsidP="000F4BB7">
      <w:pPr>
        <w:pStyle w:val="Akapitzlist"/>
        <w:numPr>
          <w:ilvl w:val="0"/>
          <w:numId w:val="4"/>
        </w:numPr>
      </w:pPr>
      <w:r>
        <w:t>Na ocenę recytacji mają wpływ następujące elementy:</w:t>
      </w:r>
    </w:p>
    <w:p w14:paraId="50B049B0" w14:textId="77777777" w:rsidR="000F4BB7" w:rsidRDefault="000F4BB7" w:rsidP="000F4BB7">
      <w:pPr>
        <w:pStyle w:val="Akapitzlist"/>
        <w:numPr>
          <w:ilvl w:val="0"/>
          <w:numId w:val="5"/>
        </w:numPr>
      </w:pPr>
      <w:r>
        <w:t>dobór tekstu i jego pamięciowe opanowanie;</w:t>
      </w:r>
    </w:p>
    <w:p w14:paraId="1607C0F4" w14:textId="77777777" w:rsidR="000F4BB7" w:rsidRDefault="000F4BB7" w:rsidP="000F4BB7">
      <w:pPr>
        <w:pStyle w:val="Akapitzlist"/>
        <w:numPr>
          <w:ilvl w:val="0"/>
          <w:numId w:val="5"/>
        </w:numPr>
      </w:pPr>
      <w:r>
        <w:t>interpretacja tekstu;</w:t>
      </w:r>
    </w:p>
    <w:p w14:paraId="42820637" w14:textId="77777777" w:rsidR="000F4BB7" w:rsidRDefault="000F4BB7" w:rsidP="000F4BB7">
      <w:pPr>
        <w:pStyle w:val="Akapitzlist"/>
        <w:numPr>
          <w:ilvl w:val="0"/>
          <w:numId w:val="5"/>
        </w:numPr>
      </w:pPr>
      <w:r>
        <w:t>kultura słowa.</w:t>
      </w:r>
    </w:p>
    <w:sectPr w:rsidR="000F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A349C"/>
    <w:multiLevelType w:val="hybridMultilevel"/>
    <w:tmpl w:val="E4F055B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4CC3AC1"/>
    <w:multiLevelType w:val="hybridMultilevel"/>
    <w:tmpl w:val="78D64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236761"/>
    <w:multiLevelType w:val="hybridMultilevel"/>
    <w:tmpl w:val="7ACA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D7386"/>
    <w:multiLevelType w:val="hybridMultilevel"/>
    <w:tmpl w:val="62FCBD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D619C1"/>
    <w:multiLevelType w:val="hybridMultilevel"/>
    <w:tmpl w:val="7D84A5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F24"/>
    <w:rsid w:val="000F4BB7"/>
    <w:rsid w:val="005E7B89"/>
    <w:rsid w:val="006B623F"/>
    <w:rsid w:val="00855F24"/>
    <w:rsid w:val="00F0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835E"/>
  <w15:chartTrackingRefBased/>
  <w15:docId w15:val="{EA0CA2C4-3433-43E7-8C7C-63CF74A6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F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4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becka.marta@sp-polankawie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365 Pro Plus</cp:lastModifiedBy>
  <cp:revision>2</cp:revision>
  <dcterms:created xsi:type="dcterms:W3CDTF">2021-02-17T19:16:00Z</dcterms:created>
  <dcterms:modified xsi:type="dcterms:W3CDTF">2021-02-17T19:16:00Z</dcterms:modified>
</cp:coreProperties>
</file>